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EE" w:rsidRPr="00B11EA4" w:rsidRDefault="007126EE">
      <w:pPr>
        <w:rPr>
          <w:rFonts w:ascii="Times New Roman" w:hAnsi="Times New Roman" w:cs="Times New Roman"/>
          <w:b/>
          <w:sz w:val="28"/>
          <w:szCs w:val="28"/>
        </w:rPr>
      </w:pPr>
      <w:r w:rsidRPr="00B11EA4">
        <w:rPr>
          <w:b/>
          <w:sz w:val="28"/>
          <w:szCs w:val="28"/>
        </w:rPr>
        <w:t xml:space="preserve">Окружающий мир. </w:t>
      </w:r>
      <w:r w:rsidRPr="00B11EA4">
        <w:rPr>
          <w:rFonts w:ascii="Times New Roman" w:hAnsi="Times New Roman" w:cs="Times New Roman"/>
          <w:b/>
          <w:sz w:val="28"/>
          <w:szCs w:val="28"/>
        </w:rPr>
        <w:t>4 класс. Урок-игра «100х1»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Тема</w:t>
      </w:r>
      <w:r w:rsidR="00114FE9" w:rsidRPr="00B11EA4">
        <w:rPr>
          <w:rFonts w:ascii="Times New Roman" w:hAnsi="Times New Roman" w:cs="Times New Roman"/>
          <w:sz w:val="28"/>
          <w:szCs w:val="28"/>
        </w:rPr>
        <w:t>: Природа вокруг нас</w:t>
      </w:r>
      <w:proofErr w:type="gramStart"/>
      <w:r w:rsidR="00114FE9" w:rsidRPr="00B11EA4">
        <w:rPr>
          <w:rFonts w:ascii="Times New Roman" w:hAnsi="Times New Roman" w:cs="Times New Roman"/>
          <w:sz w:val="28"/>
          <w:szCs w:val="28"/>
        </w:rPr>
        <w:t>.</w:t>
      </w:r>
      <w:r w:rsidRPr="00B11E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11EA4">
        <w:rPr>
          <w:rFonts w:ascii="Times New Roman" w:hAnsi="Times New Roman" w:cs="Times New Roman"/>
          <w:sz w:val="28"/>
          <w:szCs w:val="28"/>
        </w:rPr>
        <w:t xml:space="preserve"> Обобщающий урок)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Цель: Повторение и обобщение пройденного материала, проверка знаний учащихся.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Оборудование: Интерактивная доска, табло счета, приз победителю, карточки.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Ход   урока:</w:t>
      </w:r>
    </w:p>
    <w:p w:rsidR="00B62E50" w:rsidRPr="00B11EA4" w:rsidRDefault="007126EE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Орг. момент. Тема, цель</w:t>
      </w:r>
      <w:r w:rsidR="00B62E50" w:rsidRPr="00B11EA4">
        <w:rPr>
          <w:rFonts w:ascii="Times New Roman" w:hAnsi="Times New Roman" w:cs="Times New Roman"/>
          <w:sz w:val="28"/>
          <w:szCs w:val="28"/>
        </w:rPr>
        <w:t>.</w:t>
      </w:r>
    </w:p>
    <w:p w:rsidR="00B62E50" w:rsidRPr="00B11EA4" w:rsidRDefault="00B62E50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Проверка домашнего задания. Учащиеся должны придумать название своим командам, приготовить эмблему и представить членов своей команды.</w:t>
      </w:r>
    </w:p>
    <w:p w:rsidR="00B62E50" w:rsidRPr="00B11EA4" w:rsidRDefault="00B62E50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Игра</w:t>
      </w:r>
    </w:p>
    <w:p w:rsidR="003400D7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Объяснение правил игры</w:t>
      </w:r>
      <w:r w:rsidR="00F2165D" w:rsidRPr="00B11EA4">
        <w:rPr>
          <w:sz w:val="28"/>
          <w:szCs w:val="28"/>
        </w:rPr>
        <w:t>.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 xml:space="preserve">Вопрос </w:t>
      </w:r>
      <w:proofErr w:type="gramStart"/>
      <w:r w:rsidRPr="00B11EA4">
        <w:rPr>
          <w:sz w:val="28"/>
          <w:szCs w:val="28"/>
        </w:rPr>
        <w:t>на право</w:t>
      </w:r>
      <w:r w:rsidR="00F2165D" w:rsidRPr="00B11EA4">
        <w:rPr>
          <w:sz w:val="28"/>
          <w:szCs w:val="28"/>
        </w:rPr>
        <w:t xml:space="preserve"> первого</w:t>
      </w:r>
      <w:proofErr w:type="gramEnd"/>
      <w:r w:rsidR="00F2165D" w:rsidRPr="00B11EA4">
        <w:rPr>
          <w:sz w:val="28"/>
          <w:szCs w:val="28"/>
        </w:rPr>
        <w:t xml:space="preserve"> хода. «Где находится родина розовой чайки?»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1 этап. Природные зоны.</w:t>
      </w:r>
    </w:p>
    <w:p w:rsidR="00F2165D" w:rsidRPr="00B11EA4" w:rsidRDefault="00F2165D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«Как называется по</w:t>
      </w:r>
      <w:r w:rsidR="00B11EA4">
        <w:rPr>
          <w:sz w:val="28"/>
          <w:szCs w:val="28"/>
        </w:rPr>
        <w:t>-</w:t>
      </w:r>
      <w:r w:rsidRPr="00B11EA4">
        <w:rPr>
          <w:sz w:val="28"/>
          <w:szCs w:val="28"/>
        </w:rPr>
        <w:t>другому фиолетовый подснежник?»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 xml:space="preserve">2этап. </w:t>
      </w:r>
      <w:r w:rsidR="00F2165D" w:rsidRPr="00B11EA4">
        <w:rPr>
          <w:sz w:val="28"/>
          <w:szCs w:val="28"/>
        </w:rPr>
        <w:t>Строение цветка</w:t>
      </w:r>
    </w:p>
    <w:p w:rsidR="00F2165D" w:rsidRPr="00B11EA4" w:rsidRDefault="00F2165D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Как называется данное природное явление? (Слайд северное сияние)</w:t>
      </w:r>
    </w:p>
    <w:p w:rsidR="00F2165D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3 этап. Природные явления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Назовите самое толстое дерево в мире.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4</w:t>
      </w:r>
      <w:r w:rsidRPr="00B11EA4">
        <w:rPr>
          <w:sz w:val="28"/>
          <w:szCs w:val="28"/>
        </w:rPr>
        <w:t xml:space="preserve"> этап. Деревья в  Якутии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Подведение итога игра. Оценивание учащихся</w:t>
      </w:r>
    </w:p>
    <w:p w:rsidR="00114FE9" w:rsidRPr="00B11EA4" w:rsidRDefault="00114FE9" w:rsidP="00114FE9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Супер-игра для победителей (Приз победителю)</w:t>
      </w:r>
    </w:p>
    <w:p w:rsidR="00114FE9" w:rsidRPr="00B11EA4" w:rsidRDefault="00114FE9" w:rsidP="00114FE9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sz w:val="28"/>
          <w:szCs w:val="28"/>
        </w:rPr>
        <w:t>Обобщение.</w:t>
      </w:r>
    </w:p>
    <w:p w:rsidR="00114FE9" w:rsidRPr="00B11EA4" w:rsidRDefault="00114FE9" w:rsidP="00114FE9">
      <w:pPr>
        <w:pStyle w:val="a3"/>
        <w:numPr>
          <w:ilvl w:val="0"/>
          <w:numId w:val="3"/>
        </w:numPr>
        <w:rPr>
          <w:sz w:val="28"/>
          <w:szCs w:val="28"/>
        </w:rPr>
      </w:pPr>
      <w:r w:rsidRPr="00B11EA4">
        <w:rPr>
          <w:sz w:val="28"/>
          <w:szCs w:val="28"/>
        </w:rPr>
        <w:t>Беседа</w:t>
      </w:r>
    </w:p>
    <w:p w:rsidR="00114FE9" w:rsidRPr="00B11EA4" w:rsidRDefault="00114FE9" w:rsidP="00114FE9">
      <w:pPr>
        <w:pStyle w:val="a3"/>
        <w:numPr>
          <w:ilvl w:val="0"/>
          <w:numId w:val="3"/>
        </w:numPr>
        <w:rPr>
          <w:sz w:val="28"/>
          <w:szCs w:val="28"/>
        </w:rPr>
      </w:pPr>
      <w:r w:rsidRPr="00B11EA4">
        <w:rPr>
          <w:sz w:val="28"/>
          <w:szCs w:val="28"/>
        </w:rPr>
        <w:t>Тест</w:t>
      </w:r>
    </w:p>
    <w:p w:rsidR="00114FE9" w:rsidRPr="00B11EA4" w:rsidRDefault="00B11EA4" w:rsidP="00B11EA4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sz w:val="28"/>
          <w:szCs w:val="28"/>
        </w:rPr>
        <w:t>Итог урока.</w:t>
      </w:r>
    </w:p>
    <w:p w:rsidR="00114FE9" w:rsidRPr="00B11EA4" w:rsidRDefault="00114FE9" w:rsidP="00114FE9">
      <w:pPr>
        <w:pStyle w:val="a3"/>
        <w:ind w:left="1538"/>
        <w:rPr>
          <w:sz w:val="28"/>
          <w:szCs w:val="28"/>
        </w:rPr>
      </w:pPr>
    </w:p>
    <w:sectPr w:rsidR="00114FE9" w:rsidRPr="00B11EA4" w:rsidSect="00340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40D9"/>
    <w:multiLevelType w:val="hybridMultilevel"/>
    <w:tmpl w:val="1634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C3EA6"/>
    <w:multiLevelType w:val="hybridMultilevel"/>
    <w:tmpl w:val="45B6D3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042580"/>
    <w:multiLevelType w:val="hybridMultilevel"/>
    <w:tmpl w:val="CF126CDC"/>
    <w:lvl w:ilvl="0" w:tplc="04190001">
      <w:start w:val="1"/>
      <w:numFmt w:val="bullet"/>
      <w:lvlText w:val=""/>
      <w:lvlJc w:val="left"/>
      <w:pPr>
        <w:ind w:left="15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126EE"/>
    <w:rsid w:val="00114FE9"/>
    <w:rsid w:val="003400D7"/>
    <w:rsid w:val="00405181"/>
    <w:rsid w:val="00414CEE"/>
    <w:rsid w:val="007126EE"/>
    <w:rsid w:val="00B11EA4"/>
    <w:rsid w:val="00B62E50"/>
    <w:rsid w:val="00F21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2009-11-05T11:08:00Z</dcterms:created>
  <dcterms:modified xsi:type="dcterms:W3CDTF">2009-11-05T11:08:00Z</dcterms:modified>
</cp:coreProperties>
</file>